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AE58"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p w14:paraId="25B43219" w14:textId="77777777" w:rsidR="00570DBD" w:rsidRPr="00570DBD" w:rsidRDefault="00570DBD" w:rsidP="00570DBD">
      <w:pPr>
        <w:spacing w:before="2" w:after="2" w:line="240" w:lineRule="auto"/>
        <w:jc w:val="center"/>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b/>
          <w:bCs/>
          <w:color w:val="000000"/>
          <w:kern w:val="0"/>
          <w:sz w:val="36"/>
          <w:szCs w:val="36"/>
          <w:lang w:eastAsia="en-GB"/>
          <w14:ligatures w14:val="none"/>
        </w:rPr>
        <w:t>Rosslyn Hill Unitarian Chapel</w:t>
      </w:r>
    </w:p>
    <w:p w14:paraId="0CF2B18B" w14:textId="77777777" w:rsidR="00570DBD" w:rsidRPr="00570DBD" w:rsidRDefault="00570DBD" w:rsidP="00570DBD">
      <w:pPr>
        <w:spacing w:before="2" w:after="2" w:line="240" w:lineRule="auto"/>
        <w:jc w:val="center"/>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b/>
          <w:bCs/>
          <w:color w:val="000000"/>
          <w:kern w:val="0"/>
          <w:sz w:val="52"/>
          <w:szCs w:val="52"/>
          <w:lang w:eastAsia="en-GB"/>
          <w14:ligatures w14:val="none"/>
        </w:rPr>
        <w:t>Annual</w:t>
      </w:r>
    </w:p>
    <w:p w14:paraId="5591C769" w14:textId="77777777" w:rsidR="00570DBD" w:rsidRPr="00570DBD" w:rsidRDefault="00570DBD" w:rsidP="00570DBD">
      <w:pPr>
        <w:spacing w:before="2" w:after="2" w:line="240" w:lineRule="auto"/>
        <w:jc w:val="center"/>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b/>
          <w:bCs/>
          <w:color w:val="000000"/>
          <w:kern w:val="0"/>
          <w:sz w:val="52"/>
          <w:szCs w:val="52"/>
          <w:lang w:eastAsia="en-GB"/>
          <w14:ligatures w14:val="none"/>
        </w:rPr>
        <w:t>General Meeting</w:t>
      </w:r>
    </w:p>
    <w:p w14:paraId="549BDD89" w14:textId="77777777" w:rsidR="00570DBD" w:rsidRPr="00570DBD" w:rsidRDefault="00570DBD" w:rsidP="00570DBD">
      <w:pPr>
        <w:spacing w:before="2" w:after="2" w:line="240" w:lineRule="auto"/>
        <w:jc w:val="center"/>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b/>
          <w:bCs/>
          <w:color w:val="000000"/>
          <w:kern w:val="0"/>
          <w:sz w:val="44"/>
          <w:szCs w:val="44"/>
          <w:lang w:eastAsia="en-GB"/>
          <w14:ligatures w14:val="none"/>
        </w:rPr>
        <w:t>Sunday 23rd March 2025 at 12.30pm in person in chapel and on zoom</w:t>
      </w:r>
    </w:p>
    <w:p w14:paraId="7A8EBB2A" w14:textId="77777777" w:rsidR="00570DBD" w:rsidRPr="00570DBD" w:rsidRDefault="00570DBD" w:rsidP="00570DBD">
      <w:pPr>
        <w:spacing w:before="300" w:after="40" w:line="240" w:lineRule="auto"/>
        <w:outlineLvl w:val="0"/>
        <w:rPr>
          <w:rFonts w:ascii="Times New Roman" w:eastAsia="Times New Roman" w:hAnsi="Times New Roman" w:cs="Times New Roman"/>
          <w:b/>
          <w:bCs/>
          <w:kern w:val="36"/>
          <w:sz w:val="48"/>
          <w:szCs w:val="48"/>
          <w:lang w:eastAsia="en-GB"/>
          <w14:ligatures w14:val="none"/>
        </w:rPr>
      </w:pPr>
      <w:r w:rsidRPr="00570DBD">
        <w:rPr>
          <w:rFonts w:ascii="Arial" w:eastAsia="Times New Roman" w:hAnsi="Arial" w:cs="Arial"/>
          <w:b/>
          <w:bCs/>
          <w:smallCaps/>
          <w:color w:val="000000"/>
          <w:kern w:val="36"/>
          <w:sz w:val="28"/>
          <w:szCs w:val="28"/>
          <w:lang w:eastAsia="en-GB"/>
          <w14:ligatures w14:val="none"/>
        </w:rPr>
        <w:t>PROXY VOTING PAPER</w:t>
      </w:r>
    </w:p>
    <w:p w14:paraId="50AF37C3"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p w14:paraId="6CFB1744" w14:textId="77777777" w:rsidR="00570DBD" w:rsidRPr="00570DBD" w:rsidRDefault="00570DBD" w:rsidP="00570DBD">
      <w:pPr>
        <w:spacing w:before="2" w:after="2" w:line="240" w:lineRule="auto"/>
        <w:jc w:val="both"/>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b/>
          <w:bCs/>
          <w:color w:val="000000"/>
          <w:kern w:val="0"/>
          <w:sz w:val="24"/>
          <w:szCs w:val="24"/>
          <w:lang w:eastAsia="en-GB"/>
          <w14:ligatures w14:val="none"/>
        </w:rPr>
        <w:t xml:space="preserve">Voting by proxy is permitted at the A.G.M. for those </w:t>
      </w:r>
      <w:r w:rsidRPr="00570DBD">
        <w:rPr>
          <w:rFonts w:ascii="Arial" w:eastAsia="Times New Roman" w:hAnsi="Arial" w:cs="Arial"/>
          <w:b/>
          <w:bCs/>
          <w:i/>
          <w:iCs/>
          <w:color w:val="000000"/>
          <w:kern w:val="0"/>
          <w:sz w:val="24"/>
          <w:szCs w:val="24"/>
          <w:lang w:eastAsia="en-GB"/>
          <w14:ligatures w14:val="none"/>
        </w:rPr>
        <w:t xml:space="preserve">fully paid up members of at least six months standing </w:t>
      </w:r>
      <w:r w:rsidRPr="00570DBD">
        <w:rPr>
          <w:rFonts w:ascii="Arial" w:eastAsia="Times New Roman" w:hAnsi="Arial" w:cs="Arial"/>
          <w:b/>
          <w:bCs/>
          <w:color w:val="000000"/>
          <w:kern w:val="0"/>
          <w:sz w:val="24"/>
          <w:szCs w:val="24"/>
          <w:lang w:eastAsia="en-GB"/>
          <w14:ligatures w14:val="none"/>
        </w:rPr>
        <w:t xml:space="preserve">who cannot attend the meeting.  </w:t>
      </w:r>
      <w:r w:rsidRPr="00570DBD">
        <w:rPr>
          <w:rFonts w:ascii="Arial" w:eastAsia="Times New Roman" w:hAnsi="Arial" w:cs="Arial"/>
          <w:b/>
          <w:bCs/>
          <w:i/>
          <w:iCs/>
          <w:color w:val="000000"/>
          <w:kern w:val="0"/>
          <w:sz w:val="24"/>
          <w:szCs w:val="24"/>
          <w:lang w:eastAsia="en-GB"/>
          <w14:ligatures w14:val="none"/>
        </w:rPr>
        <w:t>No member may hold more than two proxy votes.</w:t>
      </w:r>
      <w:r w:rsidRPr="00570DBD">
        <w:rPr>
          <w:rFonts w:ascii="Arial" w:eastAsia="Times New Roman" w:hAnsi="Arial" w:cs="Arial"/>
          <w:b/>
          <w:bCs/>
          <w:color w:val="000000"/>
          <w:kern w:val="0"/>
          <w:sz w:val="24"/>
          <w:szCs w:val="24"/>
          <w:lang w:eastAsia="en-GB"/>
          <w14:ligatures w14:val="none"/>
        </w:rPr>
        <w:t>  If you wish to vote by proxy please complete the following form and pass it to the person you wish to cast your vote.</w:t>
      </w:r>
    </w:p>
    <w:p w14:paraId="77B88D53"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p w14:paraId="7E12B2A4" w14:textId="77777777" w:rsidR="00570DBD" w:rsidRPr="00570DBD" w:rsidRDefault="00570DBD" w:rsidP="00570DBD">
      <w:pPr>
        <w:spacing w:after="200" w:line="240" w:lineRule="auto"/>
        <w:jc w:val="both"/>
        <w:rPr>
          <w:rFonts w:ascii="Times New Roman" w:eastAsia="Times New Roman" w:hAnsi="Times New Roman" w:cs="Times New Roman"/>
          <w:kern w:val="0"/>
          <w:sz w:val="24"/>
          <w:szCs w:val="24"/>
          <w:lang w:eastAsia="en-GB"/>
          <w14:ligatures w14:val="none"/>
        </w:rPr>
      </w:pPr>
      <w:r w:rsidRPr="00570DBD">
        <w:rPr>
          <w:rFonts w:ascii="Calibri" w:eastAsia="Times New Roman" w:hAnsi="Calibri" w:cs="Calibri"/>
          <w:color w:val="000000"/>
          <w:kern w:val="0"/>
          <w:sz w:val="20"/>
          <w:szCs w:val="20"/>
          <w:lang w:eastAsia="en-GB"/>
          <w14:ligatures w14:val="none"/>
        </w:rPr>
        <w:t>I _________________________________________  fully paid up member of Rosslyn Hill Chapel hereby authorise:</w:t>
      </w:r>
    </w:p>
    <w:p w14:paraId="2E5C49C5"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p w14:paraId="2586DEB6" w14:textId="77777777" w:rsidR="00570DBD" w:rsidRPr="00570DBD" w:rsidRDefault="00570DBD" w:rsidP="00570DBD">
      <w:pPr>
        <w:spacing w:after="200" w:line="240" w:lineRule="auto"/>
        <w:jc w:val="both"/>
        <w:rPr>
          <w:rFonts w:ascii="Times New Roman" w:eastAsia="Times New Roman" w:hAnsi="Times New Roman" w:cs="Times New Roman"/>
          <w:kern w:val="0"/>
          <w:sz w:val="24"/>
          <w:szCs w:val="24"/>
          <w:lang w:eastAsia="en-GB"/>
          <w14:ligatures w14:val="none"/>
        </w:rPr>
      </w:pPr>
      <w:r w:rsidRPr="00570DBD">
        <w:rPr>
          <w:rFonts w:ascii="Calibri" w:eastAsia="Times New Roman" w:hAnsi="Calibri" w:cs="Calibri"/>
          <w:color w:val="000000"/>
          <w:kern w:val="0"/>
          <w:sz w:val="20"/>
          <w:szCs w:val="20"/>
          <w:lang w:eastAsia="en-GB"/>
          <w14:ligatures w14:val="none"/>
        </w:rPr>
        <w:t>___________________________________________ to cast my proxy vote at </w:t>
      </w:r>
    </w:p>
    <w:p w14:paraId="421AC548"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p w14:paraId="180F3AD8" w14:textId="77777777" w:rsidR="00570DBD" w:rsidRPr="00570DBD" w:rsidRDefault="00570DBD" w:rsidP="00570DBD">
      <w:pPr>
        <w:spacing w:before="2" w:after="2" w:line="240" w:lineRule="auto"/>
        <w:jc w:val="both"/>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b/>
          <w:bCs/>
          <w:color w:val="000000"/>
          <w:kern w:val="0"/>
          <w:sz w:val="20"/>
          <w:szCs w:val="20"/>
          <w:lang w:eastAsia="en-GB"/>
          <w14:ligatures w14:val="none"/>
        </w:rPr>
        <w:t>the Annual General Meeting Sunday 23rd March 2025</w:t>
      </w:r>
    </w:p>
    <w:p w14:paraId="1B512239" w14:textId="77777777" w:rsidR="00570DBD" w:rsidRPr="00570DBD" w:rsidRDefault="00570DBD" w:rsidP="00570DBD">
      <w:pPr>
        <w:spacing w:after="240" w:line="240" w:lineRule="auto"/>
        <w:jc w:val="both"/>
        <w:rPr>
          <w:rFonts w:ascii="Times New Roman" w:eastAsia="Times New Roman" w:hAnsi="Times New Roman" w:cs="Times New Roman"/>
          <w:kern w:val="0"/>
          <w:sz w:val="24"/>
          <w:szCs w:val="24"/>
          <w:lang w:eastAsia="en-GB"/>
          <w14:ligatures w14:val="none"/>
        </w:rPr>
      </w:pPr>
      <w:r w:rsidRPr="00570DBD">
        <w:rPr>
          <w:rFonts w:ascii="Times New Roman" w:eastAsia="Times New Roman" w:hAnsi="Times New Roman" w:cs="Times New Roman"/>
          <w:color w:val="000000"/>
          <w:kern w:val="0"/>
          <w:sz w:val="24"/>
          <w:szCs w:val="24"/>
          <w:lang w:eastAsia="en-GB"/>
          <w14:ligatures w14:val="none"/>
        </w:rPr>
        <w:br/>
      </w:r>
      <w:r w:rsidRPr="00570DBD">
        <w:rPr>
          <w:rFonts w:ascii="Times New Roman" w:eastAsia="Times New Roman" w:hAnsi="Times New Roman" w:cs="Times New Roman"/>
          <w:color w:val="000000"/>
          <w:kern w:val="0"/>
          <w:sz w:val="24"/>
          <w:szCs w:val="24"/>
          <w:lang w:eastAsia="en-GB"/>
          <w14:ligatures w14:val="none"/>
        </w:rPr>
        <w:br/>
      </w:r>
      <w:r w:rsidRPr="00570DBD">
        <w:rPr>
          <w:rFonts w:ascii="Times New Roman" w:eastAsia="Times New Roman" w:hAnsi="Times New Roman" w:cs="Times New Roman"/>
          <w:color w:val="000000"/>
          <w:kern w:val="0"/>
          <w:sz w:val="24"/>
          <w:szCs w:val="24"/>
          <w:lang w:eastAsia="en-GB"/>
          <w14:ligatures w14:val="none"/>
        </w:rPr>
        <w:br/>
      </w:r>
    </w:p>
    <w:p w14:paraId="129AAF90" w14:textId="77777777" w:rsidR="00570DBD" w:rsidRPr="00570DBD" w:rsidRDefault="00570DBD" w:rsidP="00570DBD">
      <w:pPr>
        <w:spacing w:before="2" w:after="2" w:line="240" w:lineRule="auto"/>
        <w:jc w:val="both"/>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b/>
          <w:bCs/>
          <w:color w:val="000000"/>
          <w:kern w:val="0"/>
          <w:sz w:val="20"/>
          <w:szCs w:val="20"/>
          <w:lang w:eastAsia="en-GB"/>
          <w14:ligatures w14:val="none"/>
        </w:rPr>
        <w:t> Signed:____________________________________________________________________</w:t>
      </w:r>
    </w:p>
    <w:p w14:paraId="45ED1FD7" w14:textId="77777777" w:rsidR="00570DBD" w:rsidRDefault="00570DBD" w:rsidP="00570DBD">
      <w:pPr>
        <w:spacing w:after="240" w:line="240" w:lineRule="auto"/>
        <w:jc w:val="both"/>
        <w:rPr>
          <w:rFonts w:ascii="Times New Roman" w:eastAsia="Times New Roman" w:hAnsi="Times New Roman" w:cs="Times New Roman"/>
          <w:color w:val="000000"/>
          <w:kern w:val="0"/>
          <w:sz w:val="24"/>
          <w:szCs w:val="24"/>
          <w:lang w:eastAsia="en-GB"/>
          <w14:ligatures w14:val="none"/>
        </w:rPr>
      </w:pPr>
      <w:r w:rsidRPr="00570DBD">
        <w:rPr>
          <w:rFonts w:ascii="Times New Roman" w:eastAsia="Times New Roman" w:hAnsi="Times New Roman" w:cs="Times New Roman"/>
          <w:color w:val="000000"/>
          <w:kern w:val="0"/>
          <w:sz w:val="24"/>
          <w:szCs w:val="24"/>
          <w:lang w:eastAsia="en-GB"/>
          <w14:ligatures w14:val="none"/>
        </w:rPr>
        <w:br/>
      </w:r>
      <w:r w:rsidRPr="00570DBD">
        <w:rPr>
          <w:rFonts w:ascii="Times New Roman" w:eastAsia="Times New Roman" w:hAnsi="Times New Roman" w:cs="Times New Roman"/>
          <w:color w:val="000000"/>
          <w:kern w:val="0"/>
          <w:sz w:val="24"/>
          <w:szCs w:val="24"/>
          <w:lang w:eastAsia="en-GB"/>
          <w14:ligatures w14:val="none"/>
        </w:rPr>
        <w:br/>
      </w:r>
      <w:r w:rsidRPr="00570DBD">
        <w:rPr>
          <w:rFonts w:ascii="Times New Roman" w:eastAsia="Times New Roman" w:hAnsi="Times New Roman" w:cs="Times New Roman"/>
          <w:color w:val="000000"/>
          <w:kern w:val="0"/>
          <w:sz w:val="24"/>
          <w:szCs w:val="24"/>
          <w:lang w:eastAsia="en-GB"/>
          <w14:ligatures w14:val="none"/>
        </w:rPr>
        <w:br/>
      </w:r>
    </w:p>
    <w:p w14:paraId="42072685" w14:textId="77777777" w:rsidR="00570DBD" w:rsidRDefault="00570DBD">
      <w:pPr>
        <w:rPr>
          <w:rFonts w:ascii="Times New Roman" w:eastAsia="Times New Roman" w:hAnsi="Times New Roman" w:cs="Times New Roman"/>
          <w:color w:val="000000"/>
          <w:kern w:val="0"/>
          <w:sz w:val="24"/>
          <w:szCs w:val="24"/>
          <w:lang w:eastAsia="en-GB"/>
          <w14:ligatures w14:val="none"/>
        </w:rPr>
      </w:pPr>
      <w:r>
        <w:rPr>
          <w:rFonts w:ascii="Times New Roman" w:eastAsia="Times New Roman" w:hAnsi="Times New Roman" w:cs="Times New Roman"/>
          <w:color w:val="000000"/>
          <w:kern w:val="0"/>
          <w:sz w:val="24"/>
          <w:szCs w:val="24"/>
          <w:lang w:eastAsia="en-GB"/>
          <w14:ligatures w14:val="none"/>
        </w:rPr>
        <w:br w:type="page"/>
      </w:r>
    </w:p>
    <w:p w14:paraId="6F72CAA9" w14:textId="77777777" w:rsidR="00570DBD" w:rsidRPr="00570DBD" w:rsidRDefault="00570DBD" w:rsidP="00570DBD">
      <w:pPr>
        <w:spacing w:before="2" w:after="2" w:line="240" w:lineRule="auto"/>
        <w:jc w:val="center"/>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b/>
          <w:bCs/>
          <w:color w:val="000000"/>
          <w:kern w:val="0"/>
          <w:sz w:val="36"/>
          <w:szCs w:val="36"/>
          <w:lang w:eastAsia="en-GB"/>
          <w14:ligatures w14:val="none"/>
        </w:rPr>
        <w:lastRenderedPageBreak/>
        <w:t>Rosslyn Hill Unitarian Chapel</w:t>
      </w:r>
    </w:p>
    <w:p w14:paraId="21D5ABC9" w14:textId="77777777" w:rsidR="00570DBD" w:rsidRPr="00570DBD" w:rsidRDefault="00570DBD" w:rsidP="00570DBD">
      <w:pPr>
        <w:spacing w:before="2" w:after="2" w:line="240" w:lineRule="auto"/>
        <w:jc w:val="center"/>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b/>
          <w:bCs/>
          <w:color w:val="000000"/>
          <w:kern w:val="0"/>
          <w:sz w:val="52"/>
          <w:szCs w:val="52"/>
          <w:lang w:eastAsia="en-GB"/>
          <w14:ligatures w14:val="none"/>
        </w:rPr>
        <w:t>Annual</w:t>
      </w:r>
    </w:p>
    <w:p w14:paraId="1D2BF133" w14:textId="77777777" w:rsidR="00570DBD" w:rsidRPr="00570DBD" w:rsidRDefault="00570DBD" w:rsidP="00570DBD">
      <w:pPr>
        <w:spacing w:before="2" w:after="2" w:line="240" w:lineRule="auto"/>
        <w:jc w:val="center"/>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b/>
          <w:bCs/>
          <w:color w:val="000000"/>
          <w:kern w:val="0"/>
          <w:sz w:val="52"/>
          <w:szCs w:val="52"/>
          <w:lang w:eastAsia="en-GB"/>
          <w14:ligatures w14:val="none"/>
        </w:rPr>
        <w:t>General Meeting</w:t>
      </w:r>
    </w:p>
    <w:p w14:paraId="39D0E754" w14:textId="77777777" w:rsidR="00570DBD" w:rsidRPr="00570DBD" w:rsidRDefault="00570DBD" w:rsidP="00570DBD">
      <w:pPr>
        <w:spacing w:before="2" w:after="2" w:line="240" w:lineRule="auto"/>
        <w:jc w:val="center"/>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b/>
          <w:bCs/>
          <w:color w:val="000000"/>
          <w:kern w:val="0"/>
          <w:sz w:val="44"/>
          <w:szCs w:val="44"/>
          <w:lang w:eastAsia="en-GB"/>
          <w14:ligatures w14:val="none"/>
        </w:rPr>
        <w:t>Sunday 23rd March 2025</w:t>
      </w:r>
    </w:p>
    <w:p w14:paraId="1E474507" w14:textId="77777777" w:rsidR="00570DBD" w:rsidRPr="00570DBD" w:rsidRDefault="00570DBD" w:rsidP="00570DBD">
      <w:pPr>
        <w:spacing w:before="300" w:after="40" w:line="240" w:lineRule="auto"/>
        <w:outlineLvl w:val="0"/>
        <w:rPr>
          <w:rFonts w:ascii="Times New Roman" w:eastAsia="Times New Roman" w:hAnsi="Times New Roman" w:cs="Times New Roman"/>
          <w:b/>
          <w:bCs/>
          <w:kern w:val="36"/>
          <w:sz w:val="48"/>
          <w:szCs w:val="48"/>
          <w:lang w:eastAsia="en-GB"/>
          <w14:ligatures w14:val="none"/>
        </w:rPr>
      </w:pPr>
      <w:r w:rsidRPr="00570DBD">
        <w:rPr>
          <w:rFonts w:ascii="Arial" w:eastAsia="Times New Roman" w:hAnsi="Arial" w:cs="Arial"/>
          <w:b/>
          <w:bCs/>
          <w:smallCaps/>
          <w:color w:val="000000"/>
          <w:kern w:val="36"/>
          <w:sz w:val="28"/>
          <w:szCs w:val="28"/>
          <w:lang w:eastAsia="en-GB"/>
          <w14:ligatures w14:val="none"/>
        </w:rPr>
        <w:t>NOMINATIONS FORM</w:t>
      </w:r>
    </w:p>
    <w:p w14:paraId="2F2FEA45"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p w14:paraId="5C3B32E7" w14:textId="77777777" w:rsidR="00570DBD" w:rsidRPr="00570DBD" w:rsidRDefault="00570DBD" w:rsidP="00570DBD">
      <w:pPr>
        <w:spacing w:after="200" w:line="240" w:lineRule="auto"/>
        <w:jc w:val="center"/>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color w:val="000000"/>
          <w:kern w:val="0"/>
          <w:sz w:val="24"/>
          <w:szCs w:val="24"/>
          <w:lang w:eastAsia="en-GB"/>
          <w14:ligatures w14:val="none"/>
        </w:rPr>
        <w:t>Registered Charity 1131346 </w:t>
      </w:r>
    </w:p>
    <w:p w14:paraId="77FCCD07" w14:textId="77777777" w:rsidR="00570DBD" w:rsidRPr="00570DBD" w:rsidRDefault="00570DBD" w:rsidP="00570DBD">
      <w:pPr>
        <w:spacing w:after="200" w:line="240" w:lineRule="auto"/>
        <w:jc w:val="center"/>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color w:val="000000"/>
          <w:kern w:val="0"/>
          <w:sz w:val="24"/>
          <w:szCs w:val="24"/>
          <w:lang w:eastAsia="en-GB"/>
          <w14:ligatures w14:val="none"/>
        </w:rPr>
        <w:t>To be elected at the Annual General Meeting on 23rd March, 2025</w:t>
      </w:r>
    </w:p>
    <w:p w14:paraId="38527A22" w14:textId="77777777" w:rsidR="00570DBD" w:rsidRPr="00570DBD" w:rsidRDefault="00570DBD" w:rsidP="00570DBD">
      <w:pPr>
        <w:spacing w:after="0" w:line="240" w:lineRule="auto"/>
        <w:jc w:val="both"/>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color w:val="000000"/>
          <w:kern w:val="0"/>
          <w:sz w:val="24"/>
          <w:szCs w:val="24"/>
          <w:lang w:eastAsia="en-GB"/>
          <w14:ligatures w14:val="none"/>
        </w:rPr>
        <w:t>Candidates must be members of the Chapel for over six months at the time of the election.  They must be proposed and seconded by fully paid up members of the Chapel.</w:t>
      </w:r>
    </w:p>
    <w:p w14:paraId="4F24361A"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p w14:paraId="3B3C75C9" w14:textId="77777777" w:rsidR="00570DBD" w:rsidRPr="00570DBD" w:rsidRDefault="00570DBD" w:rsidP="00570DBD">
      <w:pPr>
        <w:spacing w:after="200" w:line="240" w:lineRule="auto"/>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color w:val="000000"/>
          <w:kern w:val="0"/>
          <w:sz w:val="24"/>
          <w:szCs w:val="24"/>
          <w:lang w:eastAsia="en-GB"/>
          <w14:ligatures w14:val="none"/>
        </w:rPr>
        <w:t>You can write in additional candidates if you want to make more than nominations.  Please PRINT names clearly</w:t>
      </w:r>
    </w:p>
    <w:p w14:paraId="197F80E8" w14:textId="77777777" w:rsidR="00570DBD" w:rsidRPr="00570DBD" w:rsidRDefault="00570DBD" w:rsidP="00570DBD">
      <w:pPr>
        <w:spacing w:after="200" w:line="240" w:lineRule="auto"/>
        <w:jc w:val="both"/>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b/>
          <w:bCs/>
          <w:color w:val="000000"/>
          <w:kern w:val="0"/>
          <w:sz w:val="24"/>
          <w:szCs w:val="24"/>
          <w:lang w:eastAsia="en-GB"/>
          <w14:ligatures w14:val="none"/>
        </w:rPr>
        <w:t>Nominations for vacancies on the Board of Trustees</w:t>
      </w:r>
    </w:p>
    <w:tbl>
      <w:tblPr>
        <w:tblW w:w="0" w:type="auto"/>
        <w:tblCellMar>
          <w:top w:w="15" w:type="dxa"/>
          <w:left w:w="15" w:type="dxa"/>
          <w:bottom w:w="15" w:type="dxa"/>
          <w:right w:w="15" w:type="dxa"/>
        </w:tblCellMar>
        <w:tblLook w:val="04A0" w:firstRow="1" w:lastRow="0" w:firstColumn="1" w:lastColumn="0" w:noHBand="0" w:noVBand="1"/>
      </w:tblPr>
      <w:tblGrid>
        <w:gridCol w:w="2830"/>
        <w:gridCol w:w="3119"/>
        <w:gridCol w:w="3067"/>
      </w:tblGrid>
      <w:tr w:rsidR="00570DBD" w:rsidRPr="00570DBD" w14:paraId="73FD63FD" w14:textId="77777777" w:rsidTr="00570DBD">
        <w:trPr>
          <w:trHeight w:val="436"/>
        </w:trPr>
        <w:tc>
          <w:tcPr>
            <w:tcW w:w="0" w:type="auto"/>
            <w:tcBorders>
              <w:top w:val="single" w:sz="4" w:space="0" w:color="000000"/>
              <w:left w:val="single" w:sz="4" w:space="0" w:color="000000"/>
              <w:bottom w:val="single" w:sz="6" w:space="0" w:color="000000"/>
              <w:right w:val="single" w:sz="6" w:space="0" w:color="000000"/>
            </w:tcBorders>
            <w:tcMar>
              <w:top w:w="100" w:type="dxa"/>
              <w:left w:w="115" w:type="dxa"/>
              <w:bottom w:w="100" w:type="dxa"/>
              <w:right w:w="115" w:type="dxa"/>
            </w:tcMar>
            <w:hideMark/>
          </w:tcPr>
          <w:p w14:paraId="4B80F270" w14:textId="77777777" w:rsidR="00570DBD" w:rsidRPr="00570DBD" w:rsidRDefault="00570DBD" w:rsidP="00570DBD">
            <w:pPr>
              <w:spacing w:after="200" w:line="240" w:lineRule="auto"/>
              <w:jc w:val="both"/>
              <w:rPr>
                <w:rFonts w:ascii="Times New Roman" w:eastAsia="Times New Roman" w:hAnsi="Times New Roman" w:cs="Times New Roman"/>
                <w:kern w:val="0"/>
                <w:sz w:val="24"/>
                <w:szCs w:val="24"/>
                <w:lang w:eastAsia="en-GB"/>
                <w14:ligatures w14:val="none"/>
              </w:rPr>
            </w:pPr>
            <w:r w:rsidRPr="00570DBD">
              <w:rPr>
                <w:rFonts w:ascii="Calibri" w:eastAsia="Times New Roman" w:hAnsi="Calibri" w:cs="Calibri"/>
                <w:b/>
                <w:bCs/>
                <w:color w:val="000000"/>
                <w:kern w:val="0"/>
                <w:sz w:val="24"/>
                <w:szCs w:val="24"/>
                <w:lang w:eastAsia="en-GB"/>
                <w14:ligatures w14:val="none"/>
              </w:rPr>
              <w:t>Candidate</w:t>
            </w:r>
          </w:p>
        </w:tc>
        <w:tc>
          <w:tcPr>
            <w:tcW w:w="3119" w:type="dxa"/>
            <w:tcBorders>
              <w:top w:val="single" w:sz="4" w:space="0" w:color="000000"/>
              <w:left w:val="single" w:sz="6" w:space="0" w:color="000000"/>
              <w:bottom w:val="single" w:sz="6" w:space="0" w:color="000000"/>
              <w:right w:val="single" w:sz="6" w:space="0" w:color="000000"/>
            </w:tcBorders>
            <w:tcMar>
              <w:top w:w="100" w:type="dxa"/>
              <w:left w:w="115" w:type="dxa"/>
              <w:bottom w:w="100" w:type="dxa"/>
              <w:right w:w="115" w:type="dxa"/>
            </w:tcMar>
            <w:hideMark/>
          </w:tcPr>
          <w:p w14:paraId="2CE18855" w14:textId="77777777" w:rsidR="00570DBD" w:rsidRPr="00570DBD" w:rsidRDefault="00570DBD" w:rsidP="00570DBD">
            <w:pPr>
              <w:spacing w:after="200" w:line="240" w:lineRule="auto"/>
              <w:jc w:val="both"/>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color w:val="000000"/>
                <w:kern w:val="0"/>
                <w:sz w:val="24"/>
                <w:szCs w:val="24"/>
                <w:lang w:eastAsia="en-GB"/>
                <w14:ligatures w14:val="none"/>
              </w:rPr>
              <w:t>P</w:t>
            </w:r>
            <w:r w:rsidRPr="00570DBD">
              <w:rPr>
                <w:rFonts w:ascii="Arial" w:eastAsia="Times New Roman" w:hAnsi="Arial" w:cs="Arial"/>
                <w:smallCaps/>
                <w:color w:val="000000"/>
                <w:kern w:val="0"/>
                <w:sz w:val="24"/>
                <w:szCs w:val="24"/>
                <w:lang w:eastAsia="en-GB"/>
                <w14:ligatures w14:val="none"/>
              </w:rPr>
              <w:t>roposed By</w:t>
            </w:r>
          </w:p>
        </w:tc>
        <w:tc>
          <w:tcPr>
            <w:tcW w:w="3067" w:type="dxa"/>
            <w:tcBorders>
              <w:top w:val="single" w:sz="4" w:space="0" w:color="000000"/>
              <w:left w:val="single" w:sz="6" w:space="0" w:color="000000"/>
              <w:bottom w:val="single" w:sz="6" w:space="0" w:color="000000"/>
              <w:right w:val="single" w:sz="4" w:space="0" w:color="000000"/>
            </w:tcBorders>
            <w:tcMar>
              <w:top w:w="100" w:type="dxa"/>
              <w:left w:w="115" w:type="dxa"/>
              <w:bottom w:w="100" w:type="dxa"/>
              <w:right w:w="115" w:type="dxa"/>
            </w:tcMar>
            <w:hideMark/>
          </w:tcPr>
          <w:p w14:paraId="6337EFF5" w14:textId="77777777" w:rsidR="00570DBD" w:rsidRPr="00570DBD" w:rsidRDefault="00570DBD" w:rsidP="00570DBD">
            <w:pPr>
              <w:spacing w:after="200" w:line="240" w:lineRule="auto"/>
              <w:jc w:val="both"/>
              <w:rPr>
                <w:rFonts w:ascii="Times New Roman" w:eastAsia="Times New Roman" w:hAnsi="Times New Roman" w:cs="Times New Roman"/>
                <w:kern w:val="0"/>
                <w:sz w:val="24"/>
                <w:szCs w:val="24"/>
                <w:lang w:eastAsia="en-GB"/>
                <w14:ligatures w14:val="none"/>
              </w:rPr>
            </w:pPr>
            <w:r w:rsidRPr="00570DBD">
              <w:rPr>
                <w:rFonts w:ascii="Calibri" w:eastAsia="Times New Roman" w:hAnsi="Calibri" w:cs="Calibri"/>
                <w:b/>
                <w:bCs/>
                <w:color w:val="000000"/>
                <w:kern w:val="0"/>
                <w:sz w:val="24"/>
                <w:szCs w:val="24"/>
                <w:lang w:eastAsia="en-GB"/>
                <w14:ligatures w14:val="none"/>
              </w:rPr>
              <w:t>Seconded By</w:t>
            </w:r>
          </w:p>
        </w:tc>
      </w:tr>
      <w:tr w:rsidR="00570DBD" w:rsidRPr="00570DBD" w14:paraId="79A068C7" w14:textId="77777777" w:rsidTr="00570DBD">
        <w:trPr>
          <w:trHeight w:val="376"/>
        </w:trPr>
        <w:tc>
          <w:tcPr>
            <w:tcW w:w="2830" w:type="dxa"/>
            <w:tcBorders>
              <w:top w:val="single" w:sz="6" w:space="0" w:color="000000"/>
              <w:left w:val="single" w:sz="12" w:space="0" w:color="000000"/>
              <w:bottom w:val="single" w:sz="6" w:space="0" w:color="000000"/>
              <w:right w:val="single" w:sz="6" w:space="0" w:color="000000"/>
            </w:tcBorders>
            <w:tcMar>
              <w:top w:w="100" w:type="dxa"/>
              <w:left w:w="115" w:type="dxa"/>
              <w:bottom w:w="100" w:type="dxa"/>
              <w:right w:w="115" w:type="dxa"/>
            </w:tcMar>
            <w:hideMark/>
          </w:tcPr>
          <w:p w14:paraId="5AF1E6E1"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c>
          <w:tcPr>
            <w:tcW w:w="311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hideMark/>
          </w:tcPr>
          <w:p w14:paraId="0D333D41"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c>
          <w:tcPr>
            <w:tcW w:w="3067" w:type="dxa"/>
            <w:tcBorders>
              <w:top w:val="single" w:sz="6" w:space="0" w:color="000000"/>
              <w:left w:val="single" w:sz="6" w:space="0" w:color="000000"/>
              <w:bottom w:val="single" w:sz="6" w:space="0" w:color="000000"/>
              <w:right w:val="single" w:sz="12" w:space="0" w:color="000000"/>
            </w:tcBorders>
            <w:tcMar>
              <w:top w:w="100" w:type="dxa"/>
              <w:left w:w="115" w:type="dxa"/>
              <w:bottom w:w="100" w:type="dxa"/>
              <w:right w:w="115" w:type="dxa"/>
            </w:tcMar>
            <w:hideMark/>
          </w:tcPr>
          <w:p w14:paraId="01C18F3B"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r>
      <w:tr w:rsidR="00570DBD" w:rsidRPr="00570DBD" w14:paraId="682E0130" w14:textId="77777777" w:rsidTr="00570DBD">
        <w:trPr>
          <w:trHeight w:val="376"/>
        </w:trPr>
        <w:tc>
          <w:tcPr>
            <w:tcW w:w="0" w:type="auto"/>
            <w:tcBorders>
              <w:top w:val="single" w:sz="6" w:space="0" w:color="000000"/>
              <w:left w:val="single" w:sz="12" w:space="0" w:color="000000"/>
              <w:bottom w:val="single" w:sz="6" w:space="0" w:color="000000"/>
              <w:right w:val="single" w:sz="6" w:space="0" w:color="000000"/>
            </w:tcBorders>
            <w:tcMar>
              <w:top w:w="100" w:type="dxa"/>
              <w:left w:w="115" w:type="dxa"/>
              <w:bottom w:w="100" w:type="dxa"/>
              <w:right w:w="115" w:type="dxa"/>
            </w:tcMar>
            <w:hideMark/>
          </w:tcPr>
          <w:p w14:paraId="19E089CB"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c>
          <w:tcPr>
            <w:tcW w:w="311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hideMark/>
          </w:tcPr>
          <w:p w14:paraId="5612DFBA"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c>
          <w:tcPr>
            <w:tcW w:w="3067" w:type="dxa"/>
            <w:tcBorders>
              <w:top w:val="single" w:sz="6" w:space="0" w:color="000000"/>
              <w:left w:val="single" w:sz="6" w:space="0" w:color="000000"/>
              <w:bottom w:val="single" w:sz="6" w:space="0" w:color="000000"/>
              <w:right w:val="single" w:sz="12" w:space="0" w:color="000000"/>
            </w:tcBorders>
            <w:tcMar>
              <w:top w:w="100" w:type="dxa"/>
              <w:left w:w="115" w:type="dxa"/>
              <w:bottom w:w="100" w:type="dxa"/>
              <w:right w:w="115" w:type="dxa"/>
            </w:tcMar>
            <w:hideMark/>
          </w:tcPr>
          <w:p w14:paraId="2D1DB824"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r>
      <w:tr w:rsidR="00570DBD" w:rsidRPr="00570DBD" w14:paraId="11D998B3" w14:textId="77777777" w:rsidTr="00570DBD">
        <w:trPr>
          <w:trHeight w:val="376"/>
        </w:trPr>
        <w:tc>
          <w:tcPr>
            <w:tcW w:w="0" w:type="auto"/>
            <w:tcBorders>
              <w:top w:val="single" w:sz="6" w:space="0" w:color="000000"/>
              <w:left w:val="single" w:sz="12" w:space="0" w:color="000000"/>
              <w:bottom w:val="single" w:sz="6" w:space="0" w:color="000000"/>
              <w:right w:val="single" w:sz="6" w:space="0" w:color="000000"/>
            </w:tcBorders>
            <w:tcMar>
              <w:top w:w="100" w:type="dxa"/>
              <w:left w:w="115" w:type="dxa"/>
              <w:bottom w:w="100" w:type="dxa"/>
              <w:right w:w="115" w:type="dxa"/>
            </w:tcMar>
            <w:hideMark/>
          </w:tcPr>
          <w:p w14:paraId="47F06C8C"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c>
          <w:tcPr>
            <w:tcW w:w="311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hideMark/>
          </w:tcPr>
          <w:p w14:paraId="6D811617"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c>
          <w:tcPr>
            <w:tcW w:w="3067" w:type="dxa"/>
            <w:tcBorders>
              <w:top w:val="single" w:sz="6" w:space="0" w:color="000000"/>
              <w:left w:val="single" w:sz="6" w:space="0" w:color="000000"/>
              <w:bottom w:val="single" w:sz="6" w:space="0" w:color="000000"/>
              <w:right w:val="single" w:sz="12" w:space="0" w:color="000000"/>
            </w:tcBorders>
            <w:tcMar>
              <w:top w:w="100" w:type="dxa"/>
              <w:left w:w="115" w:type="dxa"/>
              <w:bottom w:w="100" w:type="dxa"/>
              <w:right w:w="115" w:type="dxa"/>
            </w:tcMar>
            <w:hideMark/>
          </w:tcPr>
          <w:p w14:paraId="0C396B64"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r>
    </w:tbl>
    <w:p w14:paraId="63C3B56F" w14:textId="77777777" w:rsidR="00570DBD" w:rsidRPr="00570DBD" w:rsidRDefault="00570DBD" w:rsidP="00570DBD">
      <w:pPr>
        <w:spacing w:after="240" w:line="240" w:lineRule="auto"/>
        <w:jc w:val="both"/>
        <w:rPr>
          <w:rFonts w:ascii="Times New Roman" w:eastAsia="Times New Roman" w:hAnsi="Times New Roman" w:cs="Times New Roman"/>
          <w:kern w:val="0"/>
          <w:sz w:val="24"/>
          <w:szCs w:val="24"/>
          <w:lang w:eastAsia="en-GB"/>
          <w14:ligatures w14:val="none"/>
        </w:rPr>
      </w:pPr>
      <w:r w:rsidRPr="00570DBD">
        <w:rPr>
          <w:rFonts w:ascii="Times New Roman" w:eastAsia="Times New Roman" w:hAnsi="Times New Roman" w:cs="Times New Roman"/>
          <w:color w:val="000000"/>
          <w:kern w:val="0"/>
          <w:sz w:val="24"/>
          <w:szCs w:val="24"/>
          <w:lang w:eastAsia="en-GB"/>
          <w14:ligatures w14:val="none"/>
        </w:rPr>
        <w:br/>
      </w:r>
      <w:r w:rsidRPr="00570DBD">
        <w:rPr>
          <w:rFonts w:ascii="Arial" w:eastAsia="Times New Roman" w:hAnsi="Arial" w:cs="Arial"/>
          <w:b/>
          <w:bCs/>
          <w:i/>
          <w:iCs/>
          <w:color w:val="000000"/>
          <w:kern w:val="0"/>
          <w:sz w:val="24"/>
          <w:szCs w:val="24"/>
          <w:lang w:eastAsia="en-GB"/>
          <w14:ligatures w14:val="none"/>
        </w:rPr>
        <w:t>Nominations for delegates to the General Assembly 12 – 14 April 2025</w:t>
      </w:r>
    </w:p>
    <w:tbl>
      <w:tblPr>
        <w:tblW w:w="9067" w:type="dxa"/>
        <w:tblCellMar>
          <w:top w:w="15" w:type="dxa"/>
          <w:left w:w="15" w:type="dxa"/>
          <w:bottom w:w="15" w:type="dxa"/>
          <w:right w:w="15" w:type="dxa"/>
        </w:tblCellMar>
        <w:tblLook w:val="04A0" w:firstRow="1" w:lastRow="0" w:firstColumn="1" w:lastColumn="0" w:noHBand="0" w:noVBand="1"/>
      </w:tblPr>
      <w:tblGrid>
        <w:gridCol w:w="2830"/>
        <w:gridCol w:w="3119"/>
        <w:gridCol w:w="3118"/>
      </w:tblGrid>
      <w:tr w:rsidR="00570DBD" w:rsidRPr="00570DBD" w14:paraId="5B62F15D" w14:textId="77777777" w:rsidTr="00570DBD">
        <w:tc>
          <w:tcPr>
            <w:tcW w:w="2830" w:type="dxa"/>
            <w:tcBorders>
              <w:top w:val="single" w:sz="4" w:space="0" w:color="000000"/>
              <w:left w:val="single" w:sz="4" w:space="0" w:color="000000"/>
              <w:bottom w:val="single" w:sz="6" w:space="0" w:color="000000"/>
              <w:right w:val="single" w:sz="6" w:space="0" w:color="000000"/>
            </w:tcBorders>
            <w:tcMar>
              <w:top w:w="100" w:type="dxa"/>
              <w:left w:w="115" w:type="dxa"/>
              <w:bottom w:w="100" w:type="dxa"/>
              <w:right w:w="115" w:type="dxa"/>
            </w:tcMar>
            <w:hideMark/>
          </w:tcPr>
          <w:p w14:paraId="66145C2E" w14:textId="77777777" w:rsidR="00570DBD" w:rsidRPr="00570DBD" w:rsidRDefault="00570DBD" w:rsidP="00570DBD">
            <w:pPr>
              <w:spacing w:after="200" w:line="240" w:lineRule="auto"/>
              <w:jc w:val="both"/>
              <w:rPr>
                <w:rFonts w:ascii="Times New Roman" w:eastAsia="Times New Roman" w:hAnsi="Times New Roman" w:cs="Times New Roman"/>
                <w:kern w:val="0"/>
                <w:sz w:val="24"/>
                <w:szCs w:val="24"/>
                <w:lang w:eastAsia="en-GB"/>
                <w14:ligatures w14:val="none"/>
              </w:rPr>
            </w:pPr>
            <w:r w:rsidRPr="00570DBD">
              <w:rPr>
                <w:rFonts w:ascii="Calibri" w:eastAsia="Times New Roman" w:hAnsi="Calibri" w:cs="Calibri"/>
                <w:b/>
                <w:bCs/>
                <w:color w:val="000000"/>
                <w:kern w:val="0"/>
                <w:lang w:eastAsia="en-GB"/>
                <w14:ligatures w14:val="none"/>
              </w:rPr>
              <w:t>Candidate</w:t>
            </w:r>
          </w:p>
        </w:tc>
        <w:tc>
          <w:tcPr>
            <w:tcW w:w="3119" w:type="dxa"/>
            <w:tcBorders>
              <w:top w:val="single" w:sz="4" w:space="0" w:color="000000"/>
              <w:left w:val="single" w:sz="6" w:space="0" w:color="000000"/>
              <w:bottom w:val="single" w:sz="6" w:space="0" w:color="000000"/>
              <w:right w:val="single" w:sz="6" w:space="0" w:color="000000"/>
            </w:tcBorders>
            <w:tcMar>
              <w:top w:w="100" w:type="dxa"/>
              <w:left w:w="115" w:type="dxa"/>
              <w:bottom w:w="100" w:type="dxa"/>
              <w:right w:w="115" w:type="dxa"/>
            </w:tcMar>
            <w:hideMark/>
          </w:tcPr>
          <w:p w14:paraId="36215064" w14:textId="77777777" w:rsidR="00570DBD" w:rsidRPr="00570DBD" w:rsidRDefault="00570DBD" w:rsidP="00570DBD">
            <w:pPr>
              <w:spacing w:after="200" w:line="240" w:lineRule="auto"/>
              <w:jc w:val="both"/>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color w:val="000000"/>
                <w:kern w:val="0"/>
                <w:sz w:val="24"/>
                <w:szCs w:val="24"/>
                <w:lang w:eastAsia="en-GB"/>
                <w14:ligatures w14:val="none"/>
              </w:rPr>
              <w:t>P</w:t>
            </w:r>
            <w:r w:rsidRPr="00570DBD">
              <w:rPr>
                <w:rFonts w:ascii="Arial" w:eastAsia="Times New Roman" w:hAnsi="Arial" w:cs="Arial"/>
                <w:smallCaps/>
                <w:color w:val="000000"/>
                <w:kern w:val="0"/>
                <w:sz w:val="24"/>
                <w:szCs w:val="24"/>
                <w:lang w:eastAsia="en-GB"/>
                <w14:ligatures w14:val="none"/>
              </w:rPr>
              <w:t>roposed By</w:t>
            </w:r>
          </w:p>
        </w:tc>
        <w:tc>
          <w:tcPr>
            <w:tcW w:w="3118" w:type="dxa"/>
            <w:tcBorders>
              <w:top w:val="single" w:sz="4" w:space="0" w:color="000000"/>
              <w:left w:val="single" w:sz="6" w:space="0" w:color="000000"/>
              <w:bottom w:val="single" w:sz="6" w:space="0" w:color="000000"/>
              <w:right w:val="single" w:sz="4" w:space="0" w:color="000000"/>
            </w:tcBorders>
            <w:tcMar>
              <w:top w:w="100" w:type="dxa"/>
              <w:left w:w="115" w:type="dxa"/>
              <w:bottom w:w="100" w:type="dxa"/>
              <w:right w:w="115" w:type="dxa"/>
            </w:tcMar>
            <w:hideMark/>
          </w:tcPr>
          <w:p w14:paraId="3715D396" w14:textId="77777777" w:rsidR="00570DBD" w:rsidRPr="00570DBD" w:rsidRDefault="00570DBD" w:rsidP="00570DBD">
            <w:pPr>
              <w:spacing w:after="200" w:line="240" w:lineRule="auto"/>
              <w:jc w:val="both"/>
              <w:rPr>
                <w:rFonts w:ascii="Times New Roman" w:eastAsia="Times New Roman" w:hAnsi="Times New Roman" w:cs="Times New Roman"/>
                <w:kern w:val="0"/>
                <w:sz w:val="24"/>
                <w:szCs w:val="24"/>
                <w:lang w:eastAsia="en-GB"/>
                <w14:ligatures w14:val="none"/>
              </w:rPr>
            </w:pPr>
            <w:r w:rsidRPr="00570DBD">
              <w:rPr>
                <w:rFonts w:ascii="Calibri" w:eastAsia="Times New Roman" w:hAnsi="Calibri" w:cs="Calibri"/>
                <w:b/>
                <w:bCs/>
                <w:color w:val="000000"/>
                <w:kern w:val="0"/>
                <w:sz w:val="24"/>
                <w:szCs w:val="24"/>
                <w:lang w:eastAsia="en-GB"/>
                <w14:ligatures w14:val="none"/>
              </w:rPr>
              <w:t>Seconded By</w:t>
            </w:r>
          </w:p>
        </w:tc>
      </w:tr>
      <w:tr w:rsidR="00570DBD" w:rsidRPr="00570DBD" w14:paraId="2AD2CE04" w14:textId="77777777" w:rsidTr="00570DBD">
        <w:trPr>
          <w:trHeight w:val="18"/>
        </w:trPr>
        <w:tc>
          <w:tcPr>
            <w:tcW w:w="2830" w:type="dxa"/>
            <w:tcBorders>
              <w:top w:val="single" w:sz="6" w:space="0" w:color="000000"/>
              <w:left w:val="single" w:sz="12" w:space="0" w:color="000000"/>
              <w:bottom w:val="single" w:sz="6" w:space="0" w:color="000000"/>
              <w:right w:val="single" w:sz="6" w:space="0" w:color="000000"/>
            </w:tcBorders>
            <w:tcMar>
              <w:top w:w="100" w:type="dxa"/>
              <w:left w:w="115" w:type="dxa"/>
              <w:bottom w:w="100" w:type="dxa"/>
              <w:right w:w="115" w:type="dxa"/>
            </w:tcMar>
            <w:hideMark/>
          </w:tcPr>
          <w:p w14:paraId="7DD26EBF"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c>
          <w:tcPr>
            <w:tcW w:w="311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hideMark/>
          </w:tcPr>
          <w:p w14:paraId="0CEFA028"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c>
          <w:tcPr>
            <w:tcW w:w="3118" w:type="dxa"/>
            <w:tcBorders>
              <w:top w:val="single" w:sz="6" w:space="0" w:color="000000"/>
              <w:left w:val="single" w:sz="6" w:space="0" w:color="000000"/>
              <w:bottom w:val="single" w:sz="6" w:space="0" w:color="000000"/>
              <w:right w:val="single" w:sz="12" w:space="0" w:color="000000"/>
            </w:tcBorders>
            <w:tcMar>
              <w:top w:w="100" w:type="dxa"/>
              <w:left w:w="115" w:type="dxa"/>
              <w:bottom w:w="100" w:type="dxa"/>
              <w:right w:w="115" w:type="dxa"/>
            </w:tcMar>
            <w:hideMark/>
          </w:tcPr>
          <w:p w14:paraId="5FDFE14A"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r>
      <w:tr w:rsidR="00570DBD" w:rsidRPr="00570DBD" w14:paraId="6EA429C5" w14:textId="77777777" w:rsidTr="00570DBD">
        <w:trPr>
          <w:trHeight w:val="18"/>
        </w:trPr>
        <w:tc>
          <w:tcPr>
            <w:tcW w:w="2830" w:type="dxa"/>
            <w:tcBorders>
              <w:top w:val="single" w:sz="6" w:space="0" w:color="000000"/>
              <w:left w:val="single" w:sz="12" w:space="0" w:color="000000"/>
              <w:bottom w:val="single" w:sz="6" w:space="0" w:color="000000"/>
              <w:right w:val="single" w:sz="6" w:space="0" w:color="000000"/>
            </w:tcBorders>
            <w:tcMar>
              <w:top w:w="100" w:type="dxa"/>
              <w:left w:w="115" w:type="dxa"/>
              <w:bottom w:w="100" w:type="dxa"/>
              <w:right w:w="115" w:type="dxa"/>
            </w:tcMar>
            <w:hideMark/>
          </w:tcPr>
          <w:p w14:paraId="74364C23"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c>
          <w:tcPr>
            <w:tcW w:w="3119" w:type="dxa"/>
            <w:tcBorders>
              <w:top w:val="single" w:sz="6" w:space="0" w:color="000000"/>
              <w:left w:val="single" w:sz="6" w:space="0" w:color="000000"/>
              <w:bottom w:val="single" w:sz="6" w:space="0" w:color="000000"/>
              <w:right w:val="single" w:sz="6" w:space="0" w:color="000000"/>
            </w:tcBorders>
            <w:tcMar>
              <w:top w:w="100" w:type="dxa"/>
              <w:left w:w="115" w:type="dxa"/>
              <w:bottom w:w="100" w:type="dxa"/>
              <w:right w:w="115" w:type="dxa"/>
            </w:tcMar>
            <w:hideMark/>
          </w:tcPr>
          <w:p w14:paraId="6213CF00"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c>
          <w:tcPr>
            <w:tcW w:w="3118" w:type="dxa"/>
            <w:tcBorders>
              <w:top w:val="single" w:sz="6" w:space="0" w:color="000000"/>
              <w:left w:val="single" w:sz="6" w:space="0" w:color="000000"/>
              <w:bottom w:val="single" w:sz="6" w:space="0" w:color="000000"/>
              <w:right w:val="single" w:sz="12" w:space="0" w:color="000000"/>
            </w:tcBorders>
            <w:tcMar>
              <w:top w:w="100" w:type="dxa"/>
              <w:left w:w="115" w:type="dxa"/>
              <w:bottom w:w="100" w:type="dxa"/>
              <w:right w:w="115" w:type="dxa"/>
            </w:tcMar>
            <w:hideMark/>
          </w:tcPr>
          <w:p w14:paraId="2CF92F9B"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r>
    </w:tbl>
    <w:p w14:paraId="2AE349F4"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p w14:paraId="6C98D1F5" w14:textId="77777777" w:rsidR="00570DBD" w:rsidRPr="00570DBD" w:rsidRDefault="00570DBD" w:rsidP="00570DBD">
      <w:pPr>
        <w:spacing w:after="0" w:line="240" w:lineRule="auto"/>
        <w:jc w:val="both"/>
        <w:rPr>
          <w:rFonts w:ascii="Times New Roman" w:eastAsia="Times New Roman" w:hAnsi="Times New Roman" w:cs="Times New Roman"/>
          <w:kern w:val="0"/>
          <w:sz w:val="24"/>
          <w:szCs w:val="24"/>
          <w:lang w:eastAsia="en-GB"/>
          <w14:ligatures w14:val="none"/>
        </w:rPr>
      </w:pPr>
      <w:r w:rsidRPr="00570DBD">
        <w:rPr>
          <w:rFonts w:ascii="Calibri" w:eastAsia="Times New Roman" w:hAnsi="Calibri" w:cs="Calibri"/>
          <w:color w:val="000000"/>
          <w:kern w:val="0"/>
          <w:sz w:val="20"/>
          <w:szCs w:val="20"/>
          <w:lang w:eastAsia="en-GB"/>
          <w14:ligatures w14:val="none"/>
        </w:rPr>
        <w:t> </w:t>
      </w:r>
      <w:r w:rsidRPr="00570DBD">
        <w:rPr>
          <w:rFonts w:ascii="Arial" w:eastAsia="Times New Roman" w:hAnsi="Arial" w:cs="Arial"/>
          <w:b/>
          <w:bCs/>
          <w:color w:val="000000"/>
          <w:kern w:val="0"/>
          <w:sz w:val="24"/>
          <w:szCs w:val="24"/>
          <w:lang w:eastAsia="en-GB"/>
          <w14:ligatures w14:val="none"/>
        </w:rPr>
        <w:t>Nominations for representative to the LDPA - (London District and South Eastern Provincial Assembly) 29 MARCH 2025 IN CROYDON OR ON LINE</w:t>
      </w:r>
    </w:p>
    <w:tbl>
      <w:tblPr>
        <w:tblW w:w="9067" w:type="dxa"/>
        <w:tblCellMar>
          <w:top w:w="15" w:type="dxa"/>
          <w:left w:w="15" w:type="dxa"/>
          <w:bottom w:w="15" w:type="dxa"/>
          <w:right w:w="15" w:type="dxa"/>
        </w:tblCellMar>
        <w:tblLook w:val="04A0" w:firstRow="1" w:lastRow="0" w:firstColumn="1" w:lastColumn="0" w:noHBand="0" w:noVBand="1"/>
      </w:tblPr>
      <w:tblGrid>
        <w:gridCol w:w="2830"/>
        <w:gridCol w:w="3119"/>
        <w:gridCol w:w="3118"/>
      </w:tblGrid>
      <w:tr w:rsidR="00570DBD" w:rsidRPr="00570DBD" w14:paraId="52DED7BB" w14:textId="77777777" w:rsidTr="00570DBD">
        <w:trPr>
          <w:trHeight w:val="445"/>
        </w:trPr>
        <w:tc>
          <w:tcPr>
            <w:tcW w:w="2830" w:type="dxa"/>
            <w:tcBorders>
              <w:top w:val="single" w:sz="4" w:space="0" w:color="000000"/>
              <w:left w:val="single" w:sz="4" w:space="0" w:color="000000"/>
              <w:bottom w:val="single" w:sz="4" w:space="0" w:color="000000"/>
              <w:right w:val="single" w:sz="6" w:space="0" w:color="000000"/>
            </w:tcBorders>
            <w:tcMar>
              <w:top w:w="100" w:type="dxa"/>
              <w:left w:w="115" w:type="dxa"/>
              <w:bottom w:w="100" w:type="dxa"/>
              <w:right w:w="115" w:type="dxa"/>
            </w:tcMar>
            <w:hideMark/>
          </w:tcPr>
          <w:p w14:paraId="3DBB864F" w14:textId="77777777" w:rsidR="00570DBD" w:rsidRPr="00570DBD" w:rsidRDefault="00570DBD" w:rsidP="00570DBD">
            <w:pPr>
              <w:spacing w:after="200" w:line="240" w:lineRule="auto"/>
              <w:jc w:val="both"/>
              <w:rPr>
                <w:rFonts w:ascii="Times New Roman" w:eastAsia="Times New Roman" w:hAnsi="Times New Roman" w:cs="Times New Roman"/>
                <w:kern w:val="0"/>
                <w:sz w:val="24"/>
                <w:szCs w:val="24"/>
                <w:lang w:eastAsia="en-GB"/>
                <w14:ligatures w14:val="none"/>
              </w:rPr>
            </w:pPr>
            <w:r w:rsidRPr="00570DBD">
              <w:rPr>
                <w:rFonts w:ascii="Calibri" w:eastAsia="Times New Roman" w:hAnsi="Calibri" w:cs="Calibri"/>
                <w:b/>
                <w:bCs/>
                <w:color w:val="000000"/>
                <w:kern w:val="0"/>
                <w:sz w:val="24"/>
                <w:szCs w:val="24"/>
                <w:lang w:eastAsia="en-GB"/>
                <w14:ligatures w14:val="none"/>
              </w:rPr>
              <w:t>Candidate</w:t>
            </w:r>
          </w:p>
        </w:tc>
        <w:tc>
          <w:tcPr>
            <w:tcW w:w="3119" w:type="dxa"/>
            <w:tcBorders>
              <w:top w:val="single" w:sz="4" w:space="0" w:color="000000"/>
              <w:left w:val="single" w:sz="6" w:space="0" w:color="000000"/>
              <w:bottom w:val="single" w:sz="4" w:space="0" w:color="000000"/>
              <w:right w:val="single" w:sz="6" w:space="0" w:color="000000"/>
            </w:tcBorders>
            <w:tcMar>
              <w:top w:w="100" w:type="dxa"/>
              <w:left w:w="115" w:type="dxa"/>
              <w:bottom w:w="100" w:type="dxa"/>
              <w:right w:w="115" w:type="dxa"/>
            </w:tcMar>
            <w:hideMark/>
          </w:tcPr>
          <w:p w14:paraId="5E1C6A86" w14:textId="77777777" w:rsidR="00570DBD" w:rsidRPr="00570DBD" w:rsidRDefault="00570DBD" w:rsidP="00570DBD">
            <w:pPr>
              <w:spacing w:after="200" w:line="240" w:lineRule="auto"/>
              <w:jc w:val="both"/>
              <w:rPr>
                <w:rFonts w:ascii="Times New Roman" w:eastAsia="Times New Roman" w:hAnsi="Times New Roman" w:cs="Times New Roman"/>
                <w:kern w:val="0"/>
                <w:sz w:val="24"/>
                <w:szCs w:val="24"/>
                <w:lang w:eastAsia="en-GB"/>
                <w14:ligatures w14:val="none"/>
              </w:rPr>
            </w:pPr>
            <w:r w:rsidRPr="00570DBD">
              <w:rPr>
                <w:rFonts w:ascii="Arial" w:eastAsia="Times New Roman" w:hAnsi="Arial" w:cs="Arial"/>
                <w:color w:val="000000"/>
                <w:kern w:val="0"/>
                <w:sz w:val="24"/>
                <w:szCs w:val="24"/>
                <w:lang w:eastAsia="en-GB"/>
                <w14:ligatures w14:val="none"/>
              </w:rPr>
              <w:t>P</w:t>
            </w:r>
            <w:r w:rsidRPr="00570DBD">
              <w:rPr>
                <w:rFonts w:ascii="Arial" w:eastAsia="Times New Roman" w:hAnsi="Arial" w:cs="Arial"/>
                <w:smallCaps/>
                <w:color w:val="000000"/>
                <w:kern w:val="0"/>
                <w:sz w:val="24"/>
                <w:szCs w:val="24"/>
                <w:lang w:eastAsia="en-GB"/>
                <w14:ligatures w14:val="none"/>
              </w:rPr>
              <w:t>roposed By</w:t>
            </w:r>
          </w:p>
        </w:tc>
        <w:tc>
          <w:tcPr>
            <w:tcW w:w="3118" w:type="dxa"/>
            <w:tcBorders>
              <w:top w:val="single" w:sz="4" w:space="0" w:color="000000"/>
              <w:left w:val="single" w:sz="6" w:space="0" w:color="000000"/>
              <w:bottom w:val="single" w:sz="4" w:space="0" w:color="000000"/>
              <w:right w:val="single" w:sz="4" w:space="0" w:color="000000"/>
            </w:tcBorders>
            <w:tcMar>
              <w:top w:w="100" w:type="dxa"/>
              <w:left w:w="115" w:type="dxa"/>
              <w:bottom w:w="100" w:type="dxa"/>
              <w:right w:w="115" w:type="dxa"/>
            </w:tcMar>
            <w:hideMark/>
          </w:tcPr>
          <w:p w14:paraId="032F911E" w14:textId="77777777" w:rsidR="00570DBD" w:rsidRPr="00570DBD" w:rsidRDefault="00570DBD" w:rsidP="00570DBD">
            <w:pPr>
              <w:spacing w:after="200" w:line="240" w:lineRule="auto"/>
              <w:jc w:val="both"/>
              <w:rPr>
                <w:rFonts w:ascii="Times New Roman" w:eastAsia="Times New Roman" w:hAnsi="Times New Roman" w:cs="Times New Roman"/>
                <w:kern w:val="0"/>
                <w:sz w:val="24"/>
                <w:szCs w:val="24"/>
                <w:lang w:eastAsia="en-GB"/>
                <w14:ligatures w14:val="none"/>
              </w:rPr>
            </w:pPr>
            <w:r w:rsidRPr="00570DBD">
              <w:rPr>
                <w:rFonts w:ascii="Calibri" w:eastAsia="Times New Roman" w:hAnsi="Calibri" w:cs="Calibri"/>
                <w:b/>
                <w:bCs/>
                <w:color w:val="000000"/>
                <w:kern w:val="0"/>
                <w:sz w:val="24"/>
                <w:szCs w:val="24"/>
                <w:lang w:eastAsia="en-GB"/>
                <w14:ligatures w14:val="none"/>
              </w:rPr>
              <w:t>Seconded By</w:t>
            </w:r>
          </w:p>
        </w:tc>
      </w:tr>
      <w:tr w:rsidR="00570DBD" w:rsidRPr="00570DBD" w14:paraId="2A8378DF" w14:textId="77777777" w:rsidTr="00570DBD">
        <w:trPr>
          <w:trHeight w:val="370"/>
        </w:trPr>
        <w:tc>
          <w:tcPr>
            <w:tcW w:w="2830" w:type="dxa"/>
            <w:tcBorders>
              <w:top w:val="single" w:sz="4" w:space="0" w:color="000000"/>
              <w:left w:val="single" w:sz="12" w:space="0" w:color="000000"/>
              <w:bottom w:val="single" w:sz="6" w:space="0" w:color="000000"/>
              <w:right w:val="single" w:sz="6" w:space="0" w:color="000000"/>
            </w:tcBorders>
            <w:tcMar>
              <w:top w:w="100" w:type="dxa"/>
              <w:left w:w="115" w:type="dxa"/>
              <w:bottom w:w="100" w:type="dxa"/>
              <w:right w:w="115" w:type="dxa"/>
            </w:tcMar>
            <w:hideMark/>
          </w:tcPr>
          <w:p w14:paraId="4A0704BD"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c>
          <w:tcPr>
            <w:tcW w:w="3119" w:type="dxa"/>
            <w:tcBorders>
              <w:top w:val="single" w:sz="4" w:space="0" w:color="000000"/>
              <w:left w:val="single" w:sz="6" w:space="0" w:color="000000"/>
              <w:bottom w:val="single" w:sz="6" w:space="0" w:color="000000"/>
              <w:right w:val="single" w:sz="6" w:space="0" w:color="000000"/>
            </w:tcBorders>
            <w:tcMar>
              <w:top w:w="100" w:type="dxa"/>
              <w:left w:w="115" w:type="dxa"/>
              <w:bottom w:w="100" w:type="dxa"/>
              <w:right w:w="115" w:type="dxa"/>
            </w:tcMar>
            <w:hideMark/>
          </w:tcPr>
          <w:p w14:paraId="0A4DB568"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c>
          <w:tcPr>
            <w:tcW w:w="3118" w:type="dxa"/>
            <w:tcBorders>
              <w:top w:val="single" w:sz="4" w:space="0" w:color="000000"/>
              <w:left w:val="single" w:sz="6" w:space="0" w:color="000000"/>
              <w:bottom w:val="single" w:sz="6" w:space="0" w:color="000000"/>
              <w:right w:val="single" w:sz="12" w:space="0" w:color="000000"/>
            </w:tcBorders>
            <w:tcMar>
              <w:top w:w="100" w:type="dxa"/>
              <w:left w:w="115" w:type="dxa"/>
              <w:bottom w:w="100" w:type="dxa"/>
              <w:right w:w="115" w:type="dxa"/>
            </w:tcMar>
            <w:hideMark/>
          </w:tcPr>
          <w:p w14:paraId="62351C17" w14:textId="77777777" w:rsidR="00570DBD" w:rsidRPr="00570DBD" w:rsidRDefault="00570DBD" w:rsidP="00570DBD">
            <w:pPr>
              <w:spacing w:after="0" w:line="240" w:lineRule="auto"/>
              <w:rPr>
                <w:rFonts w:ascii="Times New Roman" w:eastAsia="Times New Roman" w:hAnsi="Times New Roman" w:cs="Times New Roman"/>
                <w:kern w:val="0"/>
                <w:sz w:val="24"/>
                <w:szCs w:val="24"/>
                <w:lang w:eastAsia="en-GB"/>
                <w14:ligatures w14:val="none"/>
              </w:rPr>
            </w:pPr>
          </w:p>
        </w:tc>
      </w:tr>
    </w:tbl>
    <w:p w14:paraId="79AB7CEA" w14:textId="77777777" w:rsidR="00175314" w:rsidRDefault="00175314" w:rsidP="00570DBD"/>
    <w:sectPr w:rsidR="00175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BD"/>
    <w:rsid w:val="00175314"/>
    <w:rsid w:val="00570DBD"/>
    <w:rsid w:val="00990308"/>
    <w:rsid w:val="00A2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19A3"/>
  <w15:chartTrackingRefBased/>
  <w15:docId w15:val="{75A6C167-6AEA-449C-AA97-F471003B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D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D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D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D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D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D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D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DBD"/>
    <w:rPr>
      <w:rFonts w:eastAsiaTheme="majorEastAsia" w:cstheme="majorBidi"/>
      <w:color w:val="272727" w:themeColor="text1" w:themeTint="D8"/>
    </w:rPr>
  </w:style>
  <w:style w:type="paragraph" w:styleId="Title">
    <w:name w:val="Title"/>
    <w:basedOn w:val="Normal"/>
    <w:next w:val="Normal"/>
    <w:link w:val="TitleChar"/>
    <w:uiPriority w:val="10"/>
    <w:qFormat/>
    <w:rsid w:val="00570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D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DBD"/>
    <w:pPr>
      <w:spacing w:before="160"/>
      <w:jc w:val="center"/>
    </w:pPr>
    <w:rPr>
      <w:i/>
      <w:iCs/>
      <w:color w:val="404040" w:themeColor="text1" w:themeTint="BF"/>
    </w:rPr>
  </w:style>
  <w:style w:type="character" w:customStyle="1" w:styleId="QuoteChar">
    <w:name w:val="Quote Char"/>
    <w:basedOn w:val="DefaultParagraphFont"/>
    <w:link w:val="Quote"/>
    <w:uiPriority w:val="29"/>
    <w:rsid w:val="00570DBD"/>
    <w:rPr>
      <w:i/>
      <w:iCs/>
      <w:color w:val="404040" w:themeColor="text1" w:themeTint="BF"/>
    </w:rPr>
  </w:style>
  <w:style w:type="paragraph" w:styleId="ListParagraph">
    <w:name w:val="List Paragraph"/>
    <w:basedOn w:val="Normal"/>
    <w:uiPriority w:val="34"/>
    <w:qFormat/>
    <w:rsid w:val="00570DBD"/>
    <w:pPr>
      <w:ind w:left="720"/>
      <w:contextualSpacing/>
    </w:pPr>
  </w:style>
  <w:style w:type="character" w:styleId="IntenseEmphasis">
    <w:name w:val="Intense Emphasis"/>
    <w:basedOn w:val="DefaultParagraphFont"/>
    <w:uiPriority w:val="21"/>
    <w:qFormat/>
    <w:rsid w:val="00570DBD"/>
    <w:rPr>
      <w:i/>
      <w:iCs/>
      <w:color w:val="0F4761" w:themeColor="accent1" w:themeShade="BF"/>
    </w:rPr>
  </w:style>
  <w:style w:type="paragraph" w:styleId="IntenseQuote">
    <w:name w:val="Intense Quote"/>
    <w:basedOn w:val="Normal"/>
    <w:next w:val="Normal"/>
    <w:link w:val="IntenseQuoteChar"/>
    <w:uiPriority w:val="30"/>
    <w:qFormat/>
    <w:rsid w:val="00570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DBD"/>
    <w:rPr>
      <w:i/>
      <w:iCs/>
      <w:color w:val="0F4761" w:themeColor="accent1" w:themeShade="BF"/>
    </w:rPr>
  </w:style>
  <w:style w:type="character" w:styleId="IntenseReference">
    <w:name w:val="Intense Reference"/>
    <w:basedOn w:val="DefaultParagraphFont"/>
    <w:uiPriority w:val="32"/>
    <w:qFormat/>
    <w:rsid w:val="00570D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991419">
      <w:bodyDiv w:val="1"/>
      <w:marLeft w:val="0"/>
      <w:marRight w:val="0"/>
      <w:marTop w:val="0"/>
      <w:marBottom w:val="0"/>
      <w:divBdr>
        <w:top w:val="none" w:sz="0" w:space="0" w:color="auto"/>
        <w:left w:val="none" w:sz="0" w:space="0" w:color="auto"/>
        <w:bottom w:val="none" w:sz="0" w:space="0" w:color="auto"/>
        <w:right w:val="none" w:sz="0" w:space="0" w:color="auto"/>
      </w:divBdr>
    </w:div>
    <w:div w:id="18300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Chapel Office</dc:creator>
  <cp:keywords/>
  <dc:description/>
  <cp:lastModifiedBy>Chapel Office</cp:lastModifiedBy>
  <cp:revision>1</cp:revision>
  <dcterms:created xsi:type="dcterms:W3CDTF">2025-03-11T12:18:00Z</dcterms:created>
  <dcterms:modified xsi:type="dcterms:W3CDTF">2025-03-11T12:24:00Z</dcterms:modified>
</cp:coreProperties>
</file>